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BB" w:rsidRPr="00894C26" w:rsidRDefault="00123BD1" w:rsidP="00BC51F8">
      <w:pPr>
        <w:pStyle w:val="Overskrift1"/>
        <w:rPr>
          <w:sz w:val="32"/>
        </w:rPr>
      </w:pPr>
      <w:r w:rsidRPr="00894C26">
        <w:rPr>
          <w:sz w:val="32"/>
        </w:rPr>
        <w:t>Mulige ø</w:t>
      </w:r>
      <w:r w:rsidR="00BC51F8" w:rsidRPr="00894C26">
        <w:rPr>
          <w:sz w:val="32"/>
        </w:rPr>
        <w:t>velser til Kursus</w:t>
      </w:r>
      <w:r w:rsidR="00894C26">
        <w:rPr>
          <w:sz w:val="32"/>
        </w:rPr>
        <w:t xml:space="preserve"> (DMS)</w:t>
      </w:r>
      <w:bookmarkStart w:id="0" w:name="_GoBack"/>
      <w:bookmarkEnd w:id="0"/>
    </w:p>
    <w:p w:rsidR="00BC51F8" w:rsidRDefault="00BC51F8" w:rsidP="00D25BD1"/>
    <w:p w:rsidR="00BC51F8" w:rsidRDefault="00BC51F8" w:rsidP="00BC51F8">
      <w:pPr>
        <w:pStyle w:val="Overskrift2"/>
      </w:pPr>
      <w:r>
        <w:t>Analyse udskrifter</w:t>
      </w:r>
    </w:p>
    <w:p w:rsidR="00BC51F8" w:rsidRDefault="003B5A75" w:rsidP="003B5A75">
      <w:pPr>
        <w:pStyle w:val="Listeafsnit"/>
        <w:numPr>
          <w:ilvl w:val="0"/>
          <w:numId w:val="4"/>
        </w:numPr>
      </w:pPr>
      <w:proofErr w:type="gramStart"/>
      <w:r>
        <w:t>Åben</w:t>
      </w:r>
      <w:proofErr w:type="gramEnd"/>
      <w:r>
        <w:t xml:space="preserve"> standard</w:t>
      </w:r>
      <w:r w:rsidR="00123BD1">
        <w:t>u</w:t>
      </w:r>
      <w:r>
        <w:t>dskrifter</w:t>
      </w:r>
      <w:r w:rsidR="00123BD1">
        <w:t>ne</w:t>
      </w:r>
    </w:p>
    <w:p w:rsidR="003B5A75" w:rsidRDefault="003B5A75" w:rsidP="003B5A75">
      <w:pPr>
        <w:pStyle w:val="Listeafsnit"/>
        <w:numPr>
          <w:ilvl w:val="0"/>
          <w:numId w:val="4"/>
        </w:numPr>
      </w:pPr>
      <w:r>
        <w:t>Lav en ny udskrift med fokus på mælkeproduktion</w:t>
      </w:r>
      <w:r w:rsidR="00123BD1">
        <w:t xml:space="preserve"> (kombiner Udskrifter, Nøgletalstjek og KMP)</w:t>
      </w:r>
    </w:p>
    <w:p w:rsidR="003B5A75" w:rsidRDefault="003B5A75" w:rsidP="00D25BD1"/>
    <w:p w:rsidR="003B5A75" w:rsidRDefault="003B5A75" w:rsidP="00D25BD1"/>
    <w:p w:rsidR="00BC51F8" w:rsidRDefault="00BC51F8" w:rsidP="00BC51F8">
      <w:pPr>
        <w:pStyle w:val="Overskrift2"/>
      </w:pPr>
      <w:r>
        <w:t>Nøgletalstjek</w:t>
      </w:r>
    </w:p>
    <w:p w:rsidR="003B5A75" w:rsidRDefault="003B5A75" w:rsidP="003B5A75">
      <w:pPr>
        <w:pStyle w:val="Listeafsnit"/>
        <w:numPr>
          <w:ilvl w:val="0"/>
          <w:numId w:val="4"/>
        </w:numPr>
      </w:pPr>
      <w:r>
        <w:t>Åben standard opsætningen ”mælkeproduktion”</w:t>
      </w:r>
    </w:p>
    <w:p w:rsidR="00BC51F8" w:rsidRDefault="00123BD1" w:rsidP="003B5A75">
      <w:pPr>
        <w:pStyle w:val="Listeafsnit"/>
        <w:numPr>
          <w:ilvl w:val="0"/>
          <w:numId w:val="4"/>
        </w:numPr>
      </w:pPr>
      <w:r>
        <w:t>Lav en udskrift der belyser</w:t>
      </w:r>
      <w:r w:rsidR="009D2073" w:rsidRPr="009D2073">
        <w:t xml:space="preserve"> besætningen yversundhed</w:t>
      </w:r>
    </w:p>
    <w:p w:rsidR="009D2073" w:rsidRDefault="009D2073" w:rsidP="003B5A75"/>
    <w:p w:rsidR="00BC51F8" w:rsidRDefault="00BC51F8" w:rsidP="00BC51F8">
      <w:pPr>
        <w:pStyle w:val="Overskrift2"/>
      </w:pPr>
      <w:r>
        <w:t>KMP</w:t>
      </w:r>
    </w:p>
    <w:p w:rsidR="00BC51F8" w:rsidRDefault="003B5A75" w:rsidP="003B5A75">
      <w:pPr>
        <w:pStyle w:val="Listeafsnit"/>
        <w:numPr>
          <w:ilvl w:val="0"/>
          <w:numId w:val="4"/>
        </w:numPr>
      </w:pPr>
      <w:r>
        <w:t>Rediger grundoplysninger og målsætning</w:t>
      </w:r>
    </w:p>
    <w:p w:rsidR="003B5A75" w:rsidRDefault="003B5A75" w:rsidP="003B5A75">
      <w:pPr>
        <w:pStyle w:val="Listeafsnit"/>
        <w:numPr>
          <w:ilvl w:val="0"/>
          <w:numId w:val="4"/>
        </w:numPr>
      </w:pPr>
      <w:r>
        <w:t>Bestem hvordan mælkeproduktion og sygdom skal vises.</w:t>
      </w:r>
    </w:p>
    <w:p w:rsidR="00123BD1" w:rsidRDefault="00123BD1" w:rsidP="003B5A75">
      <w:pPr>
        <w:pStyle w:val="Listeafsnit"/>
        <w:numPr>
          <w:ilvl w:val="0"/>
          <w:numId w:val="4"/>
        </w:numPr>
      </w:pPr>
      <w:r>
        <w:t>Ved flere driftsenheder, forklar forskellen mellem disse, og vælg hvilke der skal følges</w:t>
      </w:r>
    </w:p>
    <w:p w:rsidR="003B5A75" w:rsidRDefault="003B5A75" w:rsidP="003B5A75">
      <w:pPr>
        <w:pStyle w:val="Listeafsnit"/>
        <w:numPr>
          <w:ilvl w:val="0"/>
          <w:numId w:val="4"/>
        </w:numPr>
      </w:pPr>
      <w:r>
        <w:t>Åbn alle nøgletal og kig side 2</w:t>
      </w:r>
    </w:p>
    <w:p w:rsidR="003B5A75" w:rsidRDefault="003B5A75" w:rsidP="003B5A75"/>
    <w:p w:rsidR="00BC51F8" w:rsidRDefault="00BC51F8" w:rsidP="00BC51F8">
      <w:pPr>
        <w:pStyle w:val="Overskrift2"/>
      </w:pPr>
      <w:r>
        <w:t>Foderregistrering og Foderkontrol</w:t>
      </w:r>
    </w:p>
    <w:p w:rsidR="00670E40" w:rsidRPr="00BC51F8" w:rsidRDefault="00123BD1" w:rsidP="003B5A75">
      <w:pPr>
        <w:numPr>
          <w:ilvl w:val="0"/>
          <w:numId w:val="4"/>
        </w:numPr>
      </w:pPr>
      <w:r>
        <w:t xml:space="preserve">Overfør </w:t>
      </w:r>
      <w:r w:rsidR="00BC51F8" w:rsidRPr="00BC51F8">
        <w:t xml:space="preserve">Foderanalyser til bedriftsfodermidler </w:t>
      </w:r>
    </w:p>
    <w:p w:rsidR="00670E40" w:rsidRPr="00BC51F8" w:rsidRDefault="00123BD1" w:rsidP="003B5A75">
      <w:pPr>
        <w:numPr>
          <w:ilvl w:val="0"/>
          <w:numId w:val="4"/>
        </w:numPr>
      </w:pPr>
      <w:r>
        <w:t>O</w:t>
      </w:r>
      <w:r w:rsidR="00BC51F8" w:rsidRPr="00BC51F8">
        <w:t xml:space="preserve">pret fodringsafsnit / tjek om fodringsafsnit er korrekte </w:t>
      </w:r>
    </w:p>
    <w:p w:rsidR="00670E40" w:rsidRPr="00BC51F8" w:rsidRDefault="00123BD1" w:rsidP="003B5A75">
      <w:pPr>
        <w:numPr>
          <w:ilvl w:val="0"/>
          <w:numId w:val="4"/>
        </w:numPr>
      </w:pPr>
      <w:r>
        <w:t>L</w:t>
      </w:r>
      <w:r w:rsidR="00BC51F8">
        <w:t>a</w:t>
      </w:r>
      <w:r w:rsidR="00BC51F8" w:rsidRPr="00BC51F8">
        <w:t xml:space="preserve">v en ny foderregistrering for alle fodringsafsnit </w:t>
      </w:r>
    </w:p>
    <w:p w:rsidR="00670E40" w:rsidRPr="00BC51F8" w:rsidRDefault="00BC51F8" w:rsidP="00BC51F8">
      <w:pPr>
        <w:ind w:firstLine="360"/>
      </w:pPr>
      <w:r w:rsidRPr="00BC51F8">
        <w:t>Overvej hvilken metode der er bedst for dig, vi anbefaler metoder 1.</w:t>
      </w:r>
    </w:p>
    <w:p w:rsidR="00670E40" w:rsidRPr="00BC51F8" w:rsidRDefault="00BC51F8" w:rsidP="003B5A75">
      <w:pPr>
        <w:numPr>
          <w:ilvl w:val="0"/>
          <w:numId w:val="4"/>
        </w:numPr>
      </w:pPr>
      <w:r w:rsidRPr="00BC51F8">
        <w:t>Opret foderkontrol og vurder resultatet</w:t>
      </w:r>
    </w:p>
    <w:p w:rsidR="00BC51F8" w:rsidRDefault="00BC51F8" w:rsidP="00D25BD1"/>
    <w:p w:rsidR="0078753F" w:rsidRDefault="0078753F" w:rsidP="00D25BD1"/>
    <w:p w:rsidR="0078753F" w:rsidRPr="00DC15BB" w:rsidRDefault="0078753F" w:rsidP="00D25BD1">
      <w:r>
        <w:rPr>
          <w:noProof/>
        </w:rPr>
        <w:drawing>
          <wp:anchor distT="0" distB="0" distL="114300" distR="114300" simplePos="0" relativeHeight="251658240" behindDoc="0" locked="0" layoutInCell="1" allowOverlap="1">
            <wp:simplePos x="0" y="0"/>
            <wp:positionH relativeFrom="column">
              <wp:posOffset>3366301</wp:posOffset>
            </wp:positionH>
            <wp:positionV relativeFrom="paragraph">
              <wp:posOffset>718185</wp:posOffset>
            </wp:positionV>
            <wp:extent cx="2274073" cy="1036978"/>
            <wp:effectExtent l="0" t="0" r="0" b="0"/>
            <wp:wrapNone/>
            <wp:docPr id="1" name="Billede 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_LOGO_2014_lin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4073" cy="1036978"/>
                    </a:xfrm>
                    <a:prstGeom prst="rect">
                      <a:avLst/>
                    </a:prstGeom>
                  </pic:spPr>
                </pic:pic>
              </a:graphicData>
            </a:graphic>
            <wp14:sizeRelH relativeFrom="page">
              <wp14:pctWidth>0</wp14:pctWidth>
            </wp14:sizeRelH>
            <wp14:sizeRelV relativeFrom="page">
              <wp14:pctHeight>0</wp14:pctHeight>
            </wp14:sizeRelV>
          </wp:anchor>
        </w:drawing>
      </w:r>
    </w:p>
    <w:sectPr w:rsidR="0078753F" w:rsidRPr="00DC15BB" w:rsidSect="008240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E88"/>
    <w:multiLevelType w:val="hybridMultilevel"/>
    <w:tmpl w:val="417810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2753FFE"/>
    <w:multiLevelType w:val="hybridMultilevel"/>
    <w:tmpl w:val="D7CC5C5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nsid w:val="16572FE6"/>
    <w:multiLevelType w:val="hybridMultilevel"/>
    <w:tmpl w:val="AF921B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3E4C3C2C"/>
    <w:multiLevelType w:val="hybridMultilevel"/>
    <w:tmpl w:val="0E5E6E26"/>
    <w:lvl w:ilvl="0" w:tplc="04060001">
      <w:start w:val="1"/>
      <w:numFmt w:val="bullet"/>
      <w:lvlText w:val=""/>
      <w:lvlJc w:val="left"/>
      <w:pPr>
        <w:tabs>
          <w:tab w:val="num" w:pos="360"/>
        </w:tabs>
        <w:ind w:left="360" w:hanging="360"/>
      </w:pPr>
      <w:rPr>
        <w:rFonts w:ascii="Symbol" w:hAnsi="Symbol" w:hint="default"/>
      </w:rPr>
    </w:lvl>
    <w:lvl w:ilvl="1" w:tplc="317CBAEA">
      <w:start w:val="72"/>
      <w:numFmt w:val="bullet"/>
      <w:lvlText w:val=""/>
      <w:lvlJc w:val="left"/>
      <w:pPr>
        <w:tabs>
          <w:tab w:val="num" w:pos="1080"/>
        </w:tabs>
        <w:ind w:left="1080" w:hanging="360"/>
      </w:pPr>
      <w:rPr>
        <w:rFonts w:ascii="Wingdings" w:hAnsi="Wingdings" w:hint="default"/>
      </w:rPr>
    </w:lvl>
    <w:lvl w:ilvl="2" w:tplc="4F063190" w:tentative="1">
      <w:start w:val="1"/>
      <w:numFmt w:val="bullet"/>
      <w:lvlText w:val=""/>
      <w:lvlJc w:val="left"/>
      <w:pPr>
        <w:tabs>
          <w:tab w:val="num" w:pos="1800"/>
        </w:tabs>
        <w:ind w:left="1800" w:hanging="360"/>
      </w:pPr>
      <w:rPr>
        <w:rFonts w:ascii="Wingdings" w:hAnsi="Wingdings" w:hint="default"/>
      </w:rPr>
    </w:lvl>
    <w:lvl w:ilvl="3" w:tplc="C3E00566" w:tentative="1">
      <w:start w:val="1"/>
      <w:numFmt w:val="bullet"/>
      <w:lvlText w:val=""/>
      <w:lvlJc w:val="left"/>
      <w:pPr>
        <w:tabs>
          <w:tab w:val="num" w:pos="2520"/>
        </w:tabs>
        <w:ind w:left="2520" w:hanging="360"/>
      </w:pPr>
      <w:rPr>
        <w:rFonts w:ascii="Wingdings" w:hAnsi="Wingdings" w:hint="default"/>
      </w:rPr>
    </w:lvl>
    <w:lvl w:ilvl="4" w:tplc="52B43658" w:tentative="1">
      <w:start w:val="1"/>
      <w:numFmt w:val="bullet"/>
      <w:lvlText w:val=""/>
      <w:lvlJc w:val="left"/>
      <w:pPr>
        <w:tabs>
          <w:tab w:val="num" w:pos="3240"/>
        </w:tabs>
        <w:ind w:left="3240" w:hanging="360"/>
      </w:pPr>
      <w:rPr>
        <w:rFonts w:ascii="Wingdings" w:hAnsi="Wingdings" w:hint="default"/>
      </w:rPr>
    </w:lvl>
    <w:lvl w:ilvl="5" w:tplc="39586600" w:tentative="1">
      <w:start w:val="1"/>
      <w:numFmt w:val="bullet"/>
      <w:lvlText w:val=""/>
      <w:lvlJc w:val="left"/>
      <w:pPr>
        <w:tabs>
          <w:tab w:val="num" w:pos="3960"/>
        </w:tabs>
        <w:ind w:left="3960" w:hanging="360"/>
      </w:pPr>
      <w:rPr>
        <w:rFonts w:ascii="Wingdings" w:hAnsi="Wingdings" w:hint="default"/>
      </w:rPr>
    </w:lvl>
    <w:lvl w:ilvl="6" w:tplc="86783D94" w:tentative="1">
      <w:start w:val="1"/>
      <w:numFmt w:val="bullet"/>
      <w:lvlText w:val=""/>
      <w:lvlJc w:val="left"/>
      <w:pPr>
        <w:tabs>
          <w:tab w:val="num" w:pos="4680"/>
        </w:tabs>
        <w:ind w:left="4680" w:hanging="360"/>
      </w:pPr>
      <w:rPr>
        <w:rFonts w:ascii="Wingdings" w:hAnsi="Wingdings" w:hint="default"/>
      </w:rPr>
    </w:lvl>
    <w:lvl w:ilvl="7" w:tplc="AD2298B4" w:tentative="1">
      <w:start w:val="1"/>
      <w:numFmt w:val="bullet"/>
      <w:lvlText w:val=""/>
      <w:lvlJc w:val="left"/>
      <w:pPr>
        <w:tabs>
          <w:tab w:val="num" w:pos="5400"/>
        </w:tabs>
        <w:ind w:left="5400" w:hanging="360"/>
      </w:pPr>
      <w:rPr>
        <w:rFonts w:ascii="Wingdings" w:hAnsi="Wingdings" w:hint="default"/>
      </w:rPr>
    </w:lvl>
    <w:lvl w:ilvl="8" w:tplc="9D8A397A" w:tentative="1">
      <w:start w:val="1"/>
      <w:numFmt w:val="bullet"/>
      <w:lvlText w:val=""/>
      <w:lvlJc w:val="left"/>
      <w:pPr>
        <w:tabs>
          <w:tab w:val="num" w:pos="6120"/>
        </w:tabs>
        <w:ind w:left="6120" w:hanging="360"/>
      </w:pPr>
      <w:rPr>
        <w:rFonts w:ascii="Wingdings" w:hAnsi="Wingdings" w:hint="default"/>
      </w:rPr>
    </w:lvl>
  </w:abstractNum>
  <w:abstractNum w:abstractNumId="4">
    <w:nsid w:val="500C222D"/>
    <w:multiLevelType w:val="hybridMultilevel"/>
    <w:tmpl w:val="845E72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nsid w:val="535D581B"/>
    <w:multiLevelType w:val="hybridMultilevel"/>
    <w:tmpl w:val="A8C4E0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71C312CE"/>
    <w:multiLevelType w:val="hybridMultilevel"/>
    <w:tmpl w:val="198A18A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F8"/>
    <w:rsid w:val="00105EFE"/>
    <w:rsid w:val="00123BD1"/>
    <w:rsid w:val="003B5A75"/>
    <w:rsid w:val="003D36BB"/>
    <w:rsid w:val="0040702C"/>
    <w:rsid w:val="004321DE"/>
    <w:rsid w:val="00471B8F"/>
    <w:rsid w:val="00491960"/>
    <w:rsid w:val="005132AA"/>
    <w:rsid w:val="00670E40"/>
    <w:rsid w:val="0078753F"/>
    <w:rsid w:val="008055D6"/>
    <w:rsid w:val="00816F05"/>
    <w:rsid w:val="008240A4"/>
    <w:rsid w:val="00891A83"/>
    <w:rsid w:val="00894C26"/>
    <w:rsid w:val="008E28D1"/>
    <w:rsid w:val="008E5BC8"/>
    <w:rsid w:val="009456E3"/>
    <w:rsid w:val="009C1009"/>
    <w:rsid w:val="009D2073"/>
    <w:rsid w:val="00A44AFA"/>
    <w:rsid w:val="00B452CA"/>
    <w:rsid w:val="00BC51F8"/>
    <w:rsid w:val="00C96993"/>
    <w:rsid w:val="00CE732B"/>
    <w:rsid w:val="00D25BD1"/>
    <w:rsid w:val="00DA119C"/>
    <w:rsid w:val="00DC15BB"/>
    <w:rsid w:val="00DD55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paragraph" w:styleId="Markeringsbobletekst">
    <w:name w:val="Balloon Text"/>
    <w:basedOn w:val="Normal"/>
    <w:link w:val="MarkeringsbobletekstTegn"/>
    <w:uiPriority w:val="99"/>
    <w:semiHidden/>
    <w:unhideWhenUsed/>
    <w:rsid w:val="0078753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87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paragraph" w:styleId="Markeringsbobletekst">
    <w:name w:val="Balloon Text"/>
    <w:basedOn w:val="Normal"/>
    <w:link w:val="MarkeringsbobletekstTegn"/>
    <w:uiPriority w:val="99"/>
    <w:semiHidden/>
    <w:unhideWhenUsed/>
    <w:rsid w:val="0078753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87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49713">
      <w:bodyDiv w:val="1"/>
      <w:marLeft w:val="0"/>
      <w:marRight w:val="0"/>
      <w:marTop w:val="0"/>
      <w:marBottom w:val="0"/>
      <w:divBdr>
        <w:top w:val="none" w:sz="0" w:space="0" w:color="auto"/>
        <w:left w:val="none" w:sz="0" w:space="0" w:color="auto"/>
        <w:bottom w:val="none" w:sz="0" w:space="0" w:color="auto"/>
        <w:right w:val="none" w:sz="0" w:space="0" w:color="auto"/>
      </w:divBdr>
      <w:divsChild>
        <w:div w:id="1265381711">
          <w:marLeft w:val="706"/>
          <w:marRight w:val="0"/>
          <w:marTop w:val="134"/>
          <w:marBottom w:val="0"/>
          <w:divBdr>
            <w:top w:val="none" w:sz="0" w:space="0" w:color="auto"/>
            <w:left w:val="none" w:sz="0" w:space="0" w:color="auto"/>
            <w:bottom w:val="none" w:sz="0" w:space="0" w:color="auto"/>
            <w:right w:val="none" w:sz="0" w:space="0" w:color="auto"/>
          </w:divBdr>
        </w:div>
        <w:div w:id="1205675173">
          <w:marLeft w:val="706"/>
          <w:marRight w:val="0"/>
          <w:marTop w:val="134"/>
          <w:marBottom w:val="0"/>
          <w:divBdr>
            <w:top w:val="none" w:sz="0" w:space="0" w:color="auto"/>
            <w:left w:val="none" w:sz="0" w:space="0" w:color="auto"/>
            <w:bottom w:val="none" w:sz="0" w:space="0" w:color="auto"/>
            <w:right w:val="none" w:sz="0" w:space="0" w:color="auto"/>
          </w:divBdr>
        </w:div>
        <w:div w:id="1150832659">
          <w:marLeft w:val="706"/>
          <w:marRight w:val="0"/>
          <w:marTop w:val="134"/>
          <w:marBottom w:val="0"/>
          <w:divBdr>
            <w:top w:val="none" w:sz="0" w:space="0" w:color="auto"/>
            <w:left w:val="none" w:sz="0" w:space="0" w:color="auto"/>
            <w:bottom w:val="none" w:sz="0" w:space="0" w:color="auto"/>
            <w:right w:val="none" w:sz="0" w:space="0" w:color="auto"/>
          </w:divBdr>
        </w:div>
        <w:div w:id="1571427836">
          <w:marLeft w:val="1354"/>
          <w:marRight w:val="0"/>
          <w:marTop w:val="115"/>
          <w:marBottom w:val="0"/>
          <w:divBdr>
            <w:top w:val="none" w:sz="0" w:space="0" w:color="auto"/>
            <w:left w:val="none" w:sz="0" w:space="0" w:color="auto"/>
            <w:bottom w:val="none" w:sz="0" w:space="0" w:color="auto"/>
            <w:right w:val="none" w:sz="0" w:space="0" w:color="auto"/>
          </w:divBdr>
        </w:div>
        <w:div w:id="1271550724">
          <w:marLeft w:val="7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opa.eu/legislation_summaries/agriculture/general_framework/l60032_en.htm" TargetMode="External"/><Relationship Id="rId11" Type="http://schemas.openxmlformats.org/officeDocument/2006/relationships/customXml" Target="../customXml/item2.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Artikelside" ma:contentTypeID="0x010100C568DB52D9D0A14D9B2FDCC96666E9F2007948130EC3DB064584E219954237AF3900242457EFB8B24247815D688C526CD44D00C26A9DBCB02B5C4DA1F017B836C045C00060750ADE2E6249BABB5C6118FC133DE800B6E1A9893ABA4670B08C14B9C53A30D3002A5C23DF68676C4E946D4E0A831A8B18" ma:contentTypeVersion="86" ma:contentTypeDescription="Den primære contenttype der anvendes på Landbrugsinfo" ma:contentTypeScope="" ma:versionID="1c1b5799f393f9889c8a0e762a7be9c1">
  <xsd:schema xmlns:xsd="http://www.w3.org/2001/XMLSchema" xmlns:xs="http://www.w3.org/2001/XMLSchema" xmlns:p="http://schemas.microsoft.com/office/2006/metadata/properties" xmlns:ns1="http://schemas.microsoft.com/sharepoint/v3" xmlns:ns2="3f9812e8-f9bc-41f9-81fe-376cdc75b746" xmlns:ns3="5aa14257-579e-4a1f-bbbb-3c8dd7393476" xmlns:ns4="1fc47be7-e242-49d7-8745-326dae84948d" xmlns:ns5="8545154f-a241-472f-9d5e-b3821af32526" xmlns:ns6="303eeafb-7dff-46db-9396-e9c651f530ea" targetNamespace="http://schemas.microsoft.com/office/2006/metadata/properties" ma:root="true" ma:fieldsID="0bfba515c2567440bb082b516fddd267" ns1:_="" ns2:_="" ns3:_="" ns4:_="" ns5:_="" ns6:_="">
    <xsd:import namespace="http://schemas.microsoft.com/sharepoint/v3"/>
    <xsd:import namespace="3f9812e8-f9bc-41f9-81fe-376cdc75b746"/>
    <xsd:import namespace="5aa14257-579e-4a1f-bbbb-3c8dd7393476"/>
    <xsd:import namespace="1fc47be7-e242-49d7-8745-326dae84948d"/>
    <xsd:import namespace="8545154f-a241-472f-9d5e-b3821af32526"/>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4: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5:PermalinkID" minOccurs="0"/>
                <xsd:element ref="ns5:WebInfoMultiSelect" minOccurs="0"/>
                <xsd:element ref="ns6:_dlc_DocId" minOccurs="0"/>
                <xsd:element ref="ns6:_dlc_DocIdUrl" minOccurs="0"/>
                <xsd:element ref="ns6: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5:TaksonomiTaxHTField0" minOccurs="0"/>
                <xsd:element ref="ns6:TaxCatchAll" minOccurs="0"/>
                <xsd:element ref="ns6:TaxCatchAllLabel" minOccurs="0"/>
                <xsd:element ref="ns5:Bevillingsgivere" minOccurs="0"/>
                <xsd:element ref="ns5:FinanceYear" minOccurs="0"/>
                <xsd:element ref="ns5:WebInfoLawCod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internalName="PublishingStartDate">
      <xsd:simpleType>
        <xsd:restriction base="dms:Unknown"/>
      </xsd:simpleType>
    </xsd:element>
    <xsd:element name="PublishingExpirationDate" ma:index="10" nillable="true" ma:displayName="Slutdato for planlægning" ma:description="" ma:internalName="PublishingExpirationDate">
      <xsd:simpleType>
        <xsd:restriction base="dms:Unknown"/>
      </xsd:simpleType>
    </xsd:element>
    <xsd:element name="PublishingContact" ma:index="11" nillable="true" ma:displayName="Kontaktperson"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description="" ma:internalName="PublishingContactEmail">
      <xsd:simpleType>
        <xsd:restriction base="dms:Text">
          <xsd:maxLength value="255"/>
        </xsd:restriction>
      </xsd:simpleType>
    </xsd:element>
    <xsd:element name="PublishingContactName" ma:index="13" nillable="true" ma:displayName="Navn på kontaktperson" ma:description="" ma:internalName="PublishingContactName">
      <xsd:simpleType>
        <xsd:restriction base="dms:Text">
          <xsd:maxLength value="255"/>
        </xsd:restriction>
      </xsd:simpleType>
    </xsd:element>
    <xsd:element name="PublishingContactPicture" ma:index="14" nillable="true" ma:displayName="Billede af kontaktperson"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description=""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description=""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description="" ma:internalName="PublishingPageImage">
      <xsd:simpleType>
        <xsd:restriction base="dms:Unknown"/>
      </xsd:simpleType>
    </xsd:element>
    <xsd:element name="PublishingPageContent" ma:index="21" nillable="true" ma:displayName="Sideindhold" ma:description="" ma:internalName="PublishingPageContent">
      <xsd:simpleType>
        <xsd:restriction base="dms:Unknown"/>
      </xsd:simpleType>
    </xsd:element>
    <xsd:element name="SummaryLinks" ma:index="22" nillable="true" ma:displayName="Oversigtshyperlinks" ma:description="" ma:internalName="SummaryLinks">
      <xsd:simpleType>
        <xsd:restriction base="dms:Unknown"/>
      </xsd:simpleType>
    </xsd:element>
    <xsd:element name="ArticleByLine" ma:index="23" nillable="true" ma:displayName="Forfatterlinje" ma:description="" ma:internalName="ArticleByLine">
      <xsd:simpleType>
        <xsd:restriction base="dms:Text">
          <xsd:maxLength value="255"/>
        </xsd:restriction>
      </xsd:simpleType>
    </xsd:element>
    <xsd:element name="ArticleStartDate" ma:index="24" nillable="true" ma:displayName="Artikeldato" ma:description="" ma:format="DateOnly" ma:internalName="ArticleStartDate">
      <xsd:simpleType>
        <xsd:restriction base="dms:DateTime"/>
      </xsd:simpleType>
    </xsd:element>
    <xsd:element name="PublishingImageCaption" ma:index="25" nillable="true" ma:displayName="Billedtekst" ma:description="" ma:internalName="PublishingImageCaption">
      <xsd:simpleType>
        <xsd:restriction base="dms:Unknown"/>
      </xsd:simpleType>
    </xsd:element>
    <xsd:element name="HeaderStyleDefinitions" ma:index="26" nillable="true" ma:displayName="Typografidefinitioner" ma:description="" ma:hidden="true" ma:internalName="HeaderStyleDefinitions">
      <xsd:simpleType>
        <xsd:restriction base="dms:Unknown"/>
      </xsd:simpleType>
    </xsd:element>
    <xsd:element name="DynamicPublishingContent0" ma:index="41" nillable="true" ma:displayName="Dynamisk sideindhold (1)" ma:hidden="true" ma:internalName="DynamicPublishingContent0">
      <xsd:simpleType>
        <xsd:restriction base="dms:Unknown"/>
      </xsd:simpleType>
    </xsd:element>
    <xsd:element name="DynamicPublishingContent1" ma:index="42" nillable="true" ma:displayName="Dynamisk sideindhold (2)" ma:hidden="true" ma:internalName="DynamicPublishingContent1">
      <xsd:simpleType>
        <xsd:restriction base="dms:Unknown"/>
      </xsd:simpleType>
    </xsd:element>
    <xsd:element name="DynamicPublishingContent2" ma:index="43" nillable="true" ma:displayName="Dynamisk sideindhold (3)" ma:hidden="true" ma:internalName="DynamicPublishingContent2">
      <xsd:simpleType>
        <xsd:restriction base="dms:Unknown"/>
      </xsd:simpleType>
    </xsd:element>
    <xsd:element name="DynamicPublishingContent3" ma:index="44" nillable="true" ma:displayName="Dynamisk sideindhold (4)" ma:hidden="true" ma:internalName="DynamicPublishingContent3">
      <xsd:simpleType>
        <xsd:restriction base="dms:Unknown"/>
      </xsd:simpleType>
    </xsd:element>
    <xsd:element name="DynamicPublishingContent4" ma:index="45" nillable="true" ma:displayName="Dynamisk sideindhold (5)" ma:hidden="true" ma:internalName="DynamicPublishingContent4">
      <xsd:simpleType>
        <xsd:restriction base="dms:Unknown"/>
      </xsd:simpleType>
    </xsd:element>
    <xsd:element name="DynamicPublishingContent5" ma:index="46" nillable="true" ma:displayName="Dynamisk sideindhold (6)" ma:hidden="true" ma:internalName="DynamicPublishingContent5">
      <xsd:simpleType>
        <xsd:restriction base="dms:Unknown"/>
      </xsd:simpleType>
    </xsd:element>
    <xsd:element name="DynamicPublishingContent6" ma:index="62" nillable="true" ma:displayName="Dynamisk sideindhold (7)" ma:hidden="true" ma:internalName="DynamicPublishingContent6">
      <xsd:simpleType>
        <xsd:restriction base="dms:Unknown"/>
      </xsd:simpleType>
    </xsd:element>
    <xsd:element name="DynamicPublishingContent7" ma:index="63" nillable="true" ma:displayName="Dynamisk sideindhold (8)" ma:hidden="true" ma:internalName="DynamicPublishingContent7">
      <xsd:simpleType>
        <xsd:restriction base="dms:Unknown"/>
      </xsd:simpleType>
    </xsd:element>
    <xsd:element name="DynamicPublishingContent8" ma:index="64" nillable="true" ma:displayName="Dynamisk sideindhold (9)" ma:hidden="true" ma:internalName="DynamicPublishingContent8">
      <xsd:simpleType>
        <xsd:restriction base="dms:Unknown"/>
      </xsd:simpleType>
    </xsd:element>
    <xsd:element name="DynamicPublishingContent9" ma:index="65" nillable="true" ma:displayName="Dynamisk sideindhold (10)" ma:hidden="true" ma:internalName="DynamicPublishingContent9">
      <xsd:simpleType>
        <xsd:restriction base="dms:Unknown"/>
      </xsd:simpleType>
    </xsd:element>
    <xsd:element name="DynamicPublishingContent10" ma:index="66" nillable="true" ma:displayName="Dynamisk sideindhold (11)" ma:hidden="true" ma:internalName="DynamicPublishingContent10">
      <xsd:simpleType>
        <xsd:restriction base="dms:Unknown"/>
      </xsd:simpleType>
    </xsd:element>
    <xsd:element name="DynamicPublishingContent11" ma:index="67" nillable="true" ma:displayName="Dynamisk sideindhold (12)" ma:hidden="true" ma:internalName="DynamicPublishingContent11">
      <xsd:simpleType>
        <xsd:restriction base="dms:Unknown"/>
      </xsd:simpleType>
    </xsd:element>
    <xsd:element name="DynamicPublishingContent12" ma:index="68" nillable="true" ma:displayName="Dynamisk sideindhold (13)" ma:hidden="true" ma:internalName="DynamicPublishingContent12">
      <xsd:simpleType>
        <xsd:restriction base="dms:Unknown"/>
      </xsd:simpleType>
    </xsd:element>
    <xsd:element name="DynamicPublishingContent13" ma:index="69" nillable="true" ma:displayName="Dynamisk sideindhold (14)" ma:hidden="true" ma:internalName="DynamicPublishingContent13">
      <xsd:simpleType>
        <xsd:restriction base="dms:Unknown"/>
      </xsd:simpleType>
    </xsd:element>
    <xsd:element name="DynamicPublishingContent14" ma:index="70"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812e8-f9bc-41f9-81fe-376cdc75b746"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4" nillable="true" ma:displayName="Projekter" ma:list="ecf07d35-95fb-4bda-ad72-e46544058ec2" ma:internalName="Projekter" ma:showField="LinkTitleNoMenu" ma:web="303eeafb-7dff-46db-9396-e9c651f530ea">
      <xsd:simpleType>
        <xsd:restriction base="dms:Unknown"/>
      </xsd:simpleType>
    </xsd:element>
    <xsd:element name="WebInfoSubjects" ma:index="55"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6" nillable="true" ma:displayName="HitCount (system)" ma:decimals="0" ma:default="0" ma:description="Antal gange et dokument er set af en bruger" ma:internalName="Hit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fc47be7-e242-49d7-8745-326dae84948d" elementFormDefault="qualified">
    <xsd:import namespace="http://schemas.microsoft.com/office/2006/documentManagement/types"/>
    <xsd:import namespace="http://schemas.microsoft.com/office/infopath/2007/PartnerControls"/>
    <xsd:element name="Arkiveringsdato" ma:index="37" ma:displayName="Arkiveringsdato" ma:format="DateOnly" ma:internalName="Arkiv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45154f-a241-472f-9d5e-b3821af32526" elementFormDefault="qualified">
    <xsd:import namespace="http://schemas.microsoft.com/office/2006/documentManagement/types"/>
    <xsd:import namespace="http://schemas.microsoft.com/office/infopath/2007/PartnerControls"/>
    <xsd:element name="PermalinkID" ma:index="57"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58" nillable="true" ma:displayName="Tilvalg" ma:description="Mulighed for et antal tilvalg gemt i et samlet felt." ma:internalName="WebInfoMultiSelect">
      <xsd:simpleType>
        <xsd:restriction base="dms:Unknown"/>
      </xsd:simpleType>
    </xsd:element>
    <xsd:element name="TaksonomiTaxHTField0" ma:index="71"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5"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6" nillable="true" ma:displayName="Bevillingsår" ma:decimals="0" ma:internalName="FinanceYear">
      <xsd:simpleType>
        <xsd:restriction base="dms:Number"/>
      </xsd:simpleType>
    </xsd:element>
    <xsd:element name="WebInfoLawCodes" ma:index="77"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9" nillable="true" ma:displayName="Værdi for dokument-id" ma:description="Værdien af det dokument-id, der er tildelt dette element." ma:internalName="_dlc_DocId" ma:readOnly="true">
      <xsd:simpleType>
        <xsd:restriction base="dms:Text"/>
      </xsd:simpleType>
    </xsd:element>
    <xsd:element name="_dlc_DocIdUrl" ma:index="60"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TaxCatchAll" ma:index="72" nillable="true" ma:displayName="Taxonomy Catch All Colum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3" nillable="true" ma:displayName="Taxonomy Catch All Column1"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CD5FC115C10A4144B6A28DE105BF6B4F"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bc0079e587f974b92efd8a164c6eece0">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2014-05-22T22:00:00+00:00</ArticleStartDat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Lone Harder Waldemar (001lnw)</DisplayName>
        <AccountId>29674</AccountId>
        <AccountType/>
      </UserInfo>
    </PublishingContact>
    <PublishingContactName xmlns="http://schemas.microsoft.com/sharepoint/v3" xsi:nil="true"/>
    <Comments xmlns="http://schemas.microsoft.com/sharepoint/v3">Mulige øvelser til kursus (DMS)</Comments>
  </documentManagement>
</p:properties>
</file>

<file path=customXml/itemProps1.xml><?xml version="1.0" encoding="utf-8"?>
<ds:datastoreItem xmlns:ds="http://schemas.openxmlformats.org/officeDocument/2006/customXml" ds:itemID="{A3ACF0B3-E70A-420F-8EAD-C1179228A0C4}"/>
</file>

<file path=customXml/itemProps2.xml><?xml version="1.0" encoding="utf-8"?>
<ds:datastoreItem xmlns:ds="http://schemas.openxmlformats.org/officeDocument/2006/customXml" ds:itemID="{AA621D25-1965-4AE1-8C56-015C62496D55}"/>
</file>

<file path=customXml/itemProps3.xml><?xml version="1.0" encoding="utf-8"?>
<ds:datastoreItem xmlns:ds="http://schemas.openxmlformats.org/officeDocument/2006/customXml" ds:itemID="{02A89ECB-6A40-4CFF-96D2-DDD93DB2E4E2}"/>
</file>

<file path=customXml/itemProps4.xml><?xml version="1.0" encoding="utf-8"?>
<ds:datastoreItem xmlns:ds="http://schemas.openxmlformats.org/officeDocument/2006/customXml" ds:itemID="{31873F8A-2B99-4871-BA3C-69DF917E8389}"/>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694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Øvelser til DMS kursus</dc:title>
  <dc:creator>Lone Harder Waldemar</dc:creator>
  <cp:lastModifiedBy>Merete Martin Jensen</cp:lastModifiedBy>
  <cp:revision>2</cp:revision>
  <dcterms:created xsi:type="dcterms:W3CDTF">2014-05-23T06:20:00Z</dcterms:created>
  <dcterms:modified xsi:type="dcterms:W3CDTF">2014-05-23T06:20:00Z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0x010100C568DB52D9D0A14D9B2FDCC96666E9F2007948130EC3DB064584E219954237AF3900242457EFB8B24247815D688C526CD44D00CD5FC115C10A4144B6A28DE105BF6B4F</vt:lpwstr>
  </property>
  <property fmtid="{D5CDD505-2E9C-101B-9397-08002B2CF9AE}" pid="3" name="_dlc_DocIdItemGuid">
    <vt:lpwstr>0f83e724-655c-475d-a259-4c3210daf7c3</vt:lpwstr>
  </property>
  <property fmtid="{D5CDD505-2E9C-101B-9397-08002B2CF9AE}" pid="4" name="DisplayComments">
    <vt:bool>true</vt:bool>
  </property>
  <property fmtid="{D5CDD505-2E9C-101B-9397-08002B2CF9AE}" pid="5" name="AllowComments">
    <vt:bool>true</vt:bool>
  </property>
  <property fmtid="{D5CDD505-2E9C-101B-9397-08002B2CF9AE}" pid="6" name="Sprogvalg">
    <vt:lpwstr>2</vt:lpwstr>
  </property>
  <property fmtid="{D5CDD505-2E9C-101B-9397-08002B2CF9AE}" pid="7" name="HideInRollups">
    <vt:bool>true</vt:bool>
  </property>
  <property fmtid="{D5CDD505-2E9C-101B-9397-08002B2CF9AE}" pid="8" name="Revisionsdato">
    <vt:filetime>2014-05-23T04:25:00Z</vt:filetime>
  </property>
  <property fmtid="{D5CDD505-2E9C-101B-9397-08002B2CF9AE}" pid="9" name="WebInfo_FinansieringsLink">
    <vt:lpwstr>0f83e724-655c-475d-a259-4c3210daf7c3</vt:lpwstr>
  </property>
  <property fmtid="{D5CDD505-2E9C-101B-9397-08002B2CF9AE}" pid="10" name="EnclosureFor">
    <vt:lpwstr/>
  </property>
  <property fmtid="{D5CDD505-2E9C-101B-9397-08002B2CF9AE}" pid="11" name="KnowledgeArticle">
    <vt:bool>false</vt:bool>
  </property>
</Properties>
</file>